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179E" w14:textId="10564332" w:rsidR="005F5E97" w:rsidRPr="00B2710B" w:rsidRDefault="00B94B04" w:rsidP="00DF3193">
      <w:pPr>
        <w:spacing w:after="0"/>
        <w:jc w:val="center"/>
        <w:rPr>
          <w:rFonts w:ascii="GHEA Grapalat" w:hAnsi="GHEA Grapalat"/>
          <w:b/>
          <w:bCs/>
          <w:lang w:val="ru-RU"/>
        </w:rPr>
      </w:pPr>
      <w:r w:rsidRPr="00B2710B">
        <w:rPr>
          <w:rFonts w:ascii="GHEA Grapalat" w:hAnsi="GHEA Grapalat"/>
          <w:b/>
          <w:bCs/>
          <w:lang w:val="ru-RU"/>
        </w:rPr>
        <w:t xml:space="preserve">Для участия в процедуре закупок с кодом </w:t>
      </w:r>
      <w:r w:rsidRPr="00B2710B">
        <w:rPr>
          <w:rFonts w:ascii="GHEA Grapalat" w:hAnsi="GHEA Grapalat"/>
          <w:b/>
          <w:lang w:val="af-ZA"/>
        </w:rPr>
        <w:t>ԵԱ-ԷԱՃԱՊՁԲ-2</w:t>
      </w:r>
      <w:r w:rsidR="0031672E" w:rsidRPr="00B2710B">
        <w:rPr>
          <w:rFonts w:ascii="GHEA Grapalat" w:hAnsi="GHEA Grapalat"/>
          <w:b/>
          <w:lang w:val="af-ZA"/>
        </w:rPr>
        <w:t>6</w:t>
      </w:r>
      <w:r w:rsidRPr="00B2710B">
        <w:rPr>
          <w:rFonts w:ascii="GHEA Grapalat" w:hAnsi="GHEA Grapalat"/>
          <w:b/>
          <w:lang w:val="af-ZA"/>
        </w:rPr>
        <w:t>/</w:t>
      </w:r>
      <w:r w:rsidR="00E86408" w:rsidRPr="00B2710B">
        <w:rPr>
          <w:rFonts w:ascii="GHEA Grapalat" w:hAnsi="GHEA Grapalat"/>
          <w:b/>
          <w:lang w:val="hy-AM"/>
        </w:rPr>
        <w:t>5</w:t>
      </w:r>
      <w:r w:rsidRPr="00B2710B">
        <w:rPr>
          <w:rFonts w:ascii="GHEA Grapalat" w:hAnsi="GHEA Grapalat"/>
          <w:b/>
          <w:bCs/>
          <w:lang w:val="ru-RU"/>
        </w:rPr>
        <w:t xml:space="preserve"> установлены следующие требования:</w:t>
      </w:r>
    </w:p>
    <w:p w14:paraId="3E6B52CF" w14:textId="77777777" w:rsidR="00B94B04" w:rsidRPr="00B2710B" w:rsidRDefault="00B94B04" w:rsidP="00DF3193">
      <w:pPr>
        <w:spacing w:after="0"/>
        <w:jc w:val="center"/>
        <w:rPr>
          <w:rFonts w:ascii="GHEA Grapalat" w:hAnsi="GHEA Grapalat"/>
          <w:lang w:val="pt-BR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5"/>
        <w:gridCol w:w="7110"/>
      </w:tblGrid>
      <w:tr w:rsidR="00B2710B" w:rsidRPr="00B2710B" w14:paraId="671FCCF6" w14:textId="77777777" w:rsidTr="00B94B04">
        <w:trPr>
          <w:trHeight w:val="553"/>
        </w:trPr>
        <w:tc>
          <w:tcPr>
            <w:tcW w:w="3595" w:type="dxa"/>
            <w:shd w:val="clear" w:color="auto" w:fill="auto"/>
            <w:vAlign w:val="center"/>
          </w:tcPr>
          <w:p w14:paraId="050B968D" w14:textId="70BA7692" w:rsidR="007929CD" w:rsidRPr="00B2710B" w:rsidRDefault="00B94B04" w:rsidP="000C593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lang w:val="pt-BR"/>
              </w:rPr>
            </w:pPr>
            <w:r w:rsidRPr="00B2710B">
              <w:rPr>
                <w:rFonts w:ascii="GHEA Grapalat" w:hAnsi="GHEA Grapalat"/>
                <w:b/>
                <w:sz w:val="24"/>
                <w:szCs w:val="24"/>
                <w:lang w:val="ru-RU"/>
              </w:rPr>
              <w:t xml:space="preserve">Необходимость представления производителем либо его представителем гарантийного письма или сертификата соответствия на этапе выполнения договора  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289B412B" w14:textId="4F971B84" w:rsidR="007929CD" w:rsidRPr="00B2710B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lang w:val="ru-RU"/>
              </w:rPr>
            </w:pPr>
            <w:r w:rsidRPr="00B2710B">
              <w:rPr>
                <w:rFonts w:ascii="GHEA Grapalat" w:hAnsi="GHEA Grapalat"/>
                <w:lang w:val="ru-RU"/>
              </w:rPr>
              <w:t>Представлено, если такое требование предусмотрено в технических условиях и графике закупок.</w:t>
            </w:r>
          </w:p>
        </w:tc>
      </w:tr>
      <w:tr w:rsidR="00B2710B" w:rsidRPr="00B2710B" w14:paraId="2E43FB7E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4A06D800" w14:textId="42422164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lang w:val="hy-AM"/>
              </w:rPr>
            </w:pPr>
            <w:r w:rsidRPr="00B2710B">
              <w:rPr>
                <w:rFonts w:ascii="GHEA Grapalat" w:hAnsi="GHEA Grapalat"/>
                <w:b/>
                <w:sz w:val="24"/>
                <w:szCs w:val="24"/>
                <w:lang w:val="ru-RU"/>
              </w:rPr>
              <w:t>Место поставки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039961A7" w14:textId="6E9A39A9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2710B">
              <w:rPr>
                <w:rFonts w:ascii="GHEA Grapalat" w:hAnsi="GHEA Grapalat"/>
                <w:lang w:val="hy-AM"/>
              </w:rPr>
              <w:t>Это определяется техническими характеристиками и графиком закупок, изложенными в данном запросе на закупку.</w:t>
            </w:r>
          </w:p>
        </w:tc>
      </w:tr>
      <w:tr w:rsidR="00B2710B" w:rsidRPr="00B2710B" w14:paraId="055F2317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0113D09E" w14:textId="0BB5FBE3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lang w:val="hy-AM"/>
              </w:rPr>
            </w:pPr>
            <w:r w:rsidRPr="00B2710B">
              <w:rPr>
                <w:rFonts w:ascii="GHEA Grapalat" w:hAnsi="GHEA Grapalat"/>
                <w:b/>
                <w:sz w:val="24"/>
                <w:szCs w:val="24"/>
                <w:lang w:val="ru-RU"/>
              </w:rPr>
              <w:t>Условие предоплаты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7036E795" w14:textId="5D1AAB6D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</w:rPr>
            </w:pPr>
            <w:r w:rsidRPr="00B2710B">
              <w:rPr>
                <w:rFonts w:ascii="GHEA Grapalat" w:hAnsi="GHEA Grapalat"/>
              </w:rPr>
              <w:t>Не планировалось</w:t>
            </w:r>
          </w:p>
        </w:tc>
      </w:tr>
      <w:tr w:rsidR="00B2710B" w:rsidRPr="00B2710B" w14:paraId="048C76FC" w14:textId="77777777" w:rsidTr="00B94B04">
        <w:trPr>
          <w:trHeight w:val="332"/>
        </w:trPr>
        <w:tc>
          <w:tcPr>
            <w:tcW w:w="3595" w:type="dxa"/>
            <w:shd w:val="clear" w:color="auto" w:fill="auto"/>
            <w:vAlign w:val="center"/>
          </w:tcPr>
          <w:p w14:paraId="2DD1CDD9" w14:textId="393A179B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lang w:val="hy-AM"/>
              </w:rPr>
            </w:pPr>
            <w:r w:rsidRPr="00B2710B">
              <w:rPr>
                <w:rFonts w:ascii="GHEA Grapalat" w:hAnsi="GHEA Grapalat"/>
                <w:b/>
                <w:sz w:val="24"/>
                <w:szCs w:val="24"/>
                <w:lang w:val="ru-RU"/>
              </w:rPr>
              <w:t>Гарантийный срок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64D2C2EA" w14:textId="3FF7245E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2710B">
              <w:rPr>
                <w:rFonts w:ascii="GHEA Grapalat" w:hAnsi="GHEA Grapalat"/>
                <w:lang w:val="hy-AM"/>
              </w:rPr>
              <w:t>Определяется, если такое требование предусмотрено в технических спецификациях и графике закупок.</w:t>
            </w:r>
          </w:p>
        </w:tc>
      </w:tr>
      <w:tr w:rsidR="00B2710B" w:rsidRPr="00B2710B" w14:paraId="04B38CE9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1BBD4B36" w14:textId="4C2D1CF1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lang w:val="pt-BR"/>
              </w:rPr>
            </w:pPr>
            <w:r w:rsidRPr="00B2710B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 xml:space="preserve">Срок предоставления участнику подписанного акта о сдаче-приёмке  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47FB09CB" w14:textId="3AFC0393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</w:rPr>
            </w:pPr>
            <w:r w:rsidRPr="00B2710B">
              <w:rPr>
                <w:rFonts w:ascii="GHEA Grapalat" w:hAnsi="GHEA Grapalat"/>
              </w:rPr>
              <w:t>В течение 10 рабочих дней</w:t>
            </w:r>
          </w:p>
        </w:tc>
      </w:tr>
      <w:tr w:rsidR="00B2710B" w:rsidRPr="00B2710B" w14:paraId="6CB00F6C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6E5FF8B3" w14:textId="57CA4222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lang w:val="pt-BR"/>
              </w:rPr>
            </w:pPr>
            <w:r w:rsidRPr="00B2710B">
              <w:rPr>
                <w:rFonts w:ascii="GHEA Grapalat" w:hAnsi="GHEA Grapalat" w:cs="Sylfaen"/>
                <w:b/>
                <w:bCs/>
              </w:rPr>
              <w:t>Требования контракта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72D4E708" w14:textId="1BBB8D0C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lang w:val="pt-BR"/>
              </w:rPr>
            </w:pPr>
            <w:r w:rsidRPr="00B2710B">
              <w:rPr>
                <w:rFonts w:ascii="GHEA Grapalat" w:hAnsi="GHEA Grapalat"/>
                <w:lang w:val="hy-AM"/>
              </w:rPr>
              <w:t>Договор заключается по максимальной цене, и Заказчик производит оплату фактически поставленного товара на основании акта приемки-поставки. В случае отсутствия претензий до истечения срока, оговоренного в договоре, договор расторгается на сумму задолженности без какой-либо юридической ответственности.</w:t>
            </w:r>
          </w:p>
        </w:tc>
      </w:tr>
      <w:tr w:rsidR="00B2710B" w:rsidRPr="00B2710B" w14:paraId="3EE7DFF2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2D26B77F" w14:textId="18D927CE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</w:rPr>
            </w:pPr>
            <w:r w:rsidRPr="00B2710B">
              <w:rPr>
                <w:rFonts w:ascii="GHEA Grapalat" w:hAnsi="GHEA Grapalat" w:cs="Sylfaen"/>
                <w:b/>
                <w:bCs/>
              </w:rPr>
              <w:t>Процедура подачи ценового предложения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415A43CD" w14:textId="3D9AF6B0" w:rsidR="00B94B04" w:rsidRPr="00B2710B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2710B">
              <w:rPr>
                <w:rFonts w:ascii="GHEA Grapalat" w:eastAsia="GHEA Grapalat" w:hAnsi="GHEA Grapalat" w:cs="GHEA Grapalat"/>
                <w:lang w:val="hy-AM"/>
              </w:rPr>
              <w:t>Участник в качестве ценового предложения предоставляет общую сумму полученных цен за единицу товара.</w:t>
            </w:r>
          </w:p>
        </w:tc>
      </w:tr>
      <w:tr w:rsidR="0031672E" w:rsidRPr="00B2710B" w14:paraId="0AA9AFC3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66D90785" w14:textId="1C74B510" w:rsidR="0031672E" w:rsidRPr="00B2710B" w:rsidRDefault="0031672E" w:rsidP="0031672E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</w:rPr>
            </w:pPr>
            <w:r w:rsidRPr="00B2710B">
              <w:rPr>
                <w:rFonts w:ascii="GHEA Grapalat" w:hAnsi="GHEA Grapalat"/>
                <w:b/>
              </w:rPr>
              <w:t>Документы, необходимые от участника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79D92CB6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Участник должен предоставить вместе с заявкой:</w:t>
            </w:r>
          </w:p>
          <w:p w14:paraId="1B952C85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1) утвержденное им заявление-заявление, содержащее адрес электронной почты, регистрационный номер налогоплательщика, юридический адрес, наименование обслуживающей банковской организации, номер банковского счета и номер телефона, включающее:</w:t>
            </w:r>
          </w:p>
          <w:p w14:paraId="44D99B18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а) подтверждение соответствия данных о себе и своих аффилированных лицах требованиям для участия, указанным в приглашении к участию в тендере.</w:t>
            </w:r>
          </w:p>
          <w:p w14:paraId="6B1FCB12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б) подтверждение, в случае признания его отобранным участником, обязанности предоставить квалификационную гарантию в порядке и в сроки, указанные в приглашении к участию в тендере, или наличие кредитного рейтинга, указанного в приглашении к участию в тендере.</w:t>
            </w:r>
          </w:p>
          <w:p w14:paraId="3DBE6C32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в) заявление об отсутствии недобросовестной конкуренции, злоупотребления доминирующим положением и антиконкурентных соглашений в рамках данной тендерной процедуры.</w:t>
            </w:r>
          </w:p>
          <w:p w14:paraId="4D49A157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г) заявление об отсутствии одновременного участия его аффилированных лиц и (или) организаций, основанных им или в которых он владеет более чем пятьюдесятью процентами акций.</w:t>
            </w:r>
          </w:p>
          <w:p w14:paraId="1CBF6505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д) декларацию о реальных бенефициарах. Декларация не подается, если участник является индивидуальным предпринимателем или физическим лицом.</w:t>
            </w:r>
          </w:p>
          <w:p w14:paraId="75931F32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2) Технические характеристики предлагаемой им продукции в соответствии с форматом прейскуранта, представленного в </w:t>
            </w:r>
            <w:r w:rsidRPr="00B2710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Приложении </w:t>
            </w:r>
            <w:r w:rsidRPr="00B2710B">
              <w:rPr>
                <w:rFonts w:ascii="GHEA Grapalat" w:hAnsi="GHEA Grapalat" w:cs="Sylfaen"/>
                <w:b/>
                <w:bCs/>
                <w:sz w:val="22"/>
                <w:szCs w:val="22"/>
                <w:lang w:val="ru-RU"/>
              </w:rPr>
              <w:t>3</w:t>
            </w:r>
            <w:r w:rsidRPr="00B2710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(ОБЯЗАТЕЛЬНО ПРЕДСТАВИТЬ В ЭЛЕКТРОННОМ ФОРМАТЕ, а также приложив рабочий файл Excel).</w:t>
            </w:r>
            <w:r w:rsidRPr="00B2710B">
              <w:rPr>
                <w:rFonts w:ascii="GHEA Grapalat" w:hAnsi="GHEA Grapalat" w:cs="Sylfaen"/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B2710B">
              <w:rPr>
                <w:rFonts w:ascii="GHEA Grapalat" w:hAnsi="GHEA Grapalat" w:cs="Sylfaen"/>
                <w:b/>
                <w:bCs/>
                <w:i/>
                <w:iCs/>
                <w:sz w:val="22"/>
                <w:szCs w:val="22"/>
                <w:lang w:val="ru-RU"/>
              </w:rPr>
              <w:t>При отсутствии указанного документа заявка участника может быть отклонена.</w:t>
            </w:r>
          </w:p>
          <w:p w14:paraId="2820ABB7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3) </w:t>
            </w:r>
            <w:r w:rsidRPr="00B2710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Ценовое предложение через систему, при этом в качестве ценового предложения участник представляет только сумму полученных цен за единицу</w:t>
            </w: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14:paraId="08684A59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4) Прайс-лист на единицы продукции в соответствии с форматом, представленным в </w:t>
            </w:r>
            <w:r w:rsidRPr="00B2710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Приложении 3 (ОБЯЗАТЕЛЬНО ПРЕДСТАВИТЬ В ЭЛЕКТРОННОМ ФОРМАТЕ, а также приложив рабочий файл Excel).</w:t>
            </w: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B2710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Необходимо учитывать, что представленные цены за единицу не должны превышать цены за единицу, указанные в Приложении 1.1.</w:t>
            </w:r>
            <w:r w:rsidRPr="00B2710B">
              <w:rPr>
                <w:rFonts w:ascii="GHEA Grapalat" w:hAnsi="GHEA Grapalat" w:cs="Sylfaen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14:paraId="23F8FB05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5) копия агентского соглашения и данные лица, являющегося его стороной, если заключаемый договор будет реализован через агентство.</w:t>
            </w:r>
          </w:p>
          <w:p w14:paraId="21C2BB9F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6) копия соглашения о совместной деятельности, если участники участвуют в данной процедуре в форме совместной деятельности (консорциума).</w:t>
            </w:r>
          </w:p>
          <w:p w14:paraId="46A47D35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Кроме того, в случае участия в данной процедуре в форме совместной деятельности (консорциума):</w:t>
            </w:r>
          </w:p>
          <w:p w14:paraId="2F6427CE" w14:textId="77777777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• ни одна из сторон соглашения о совместной деятельности не может подать отдельную заявку на данную процедуру (на ту же часть). В случае несоблюдения требований настоящего пункта, как заявки, поданные в форме совместной деятельности, так и отдельные заявки будут отклонены на открытии торгов.</w:t>
            </w:r>
          </w:p>
          <w:p w14:paraId="2F026A03" w14:textId="3057E39A" w:rsidR="0031672E" w:rsidRPr="00B2710B" w:rsidRDefault="0031672E" w:rsidP="0031672E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2710B">
              <w:rPr>
                <w:rFonts w:ascii="GHEA Grapalat" w:hAnsi="GHEA Grapalat" w:cs="Sylfaen"/>
                <w:sz w:val="22"/>
                <w:szCs w:val="22"/>
                <w:lang w:val="hy-AM"/>
              </w:rPr>
              <w:t>• если соглашение о совместной деятельности предусматривает, что общие дела участников управляются отдельным участником соглашения о совместной деятельности, то заявка должна быть подана, и в случае подписания соглашения выплаты должны быть произведены этому участнику. В случае, если соглашение о совместной деятельности предусматривает, что при ведении общих дел каждый участник имеет право действовать от имени всех участников, то в случае подписания соглашения выплаты на его основании производятся участнику, подавшему заявку.</w:t>
            </w:r>
          </w:p>
        </w:tc>
      </w:tr>
    </w:tbl>
    <w:p w14:paraId="64804879" w14:textId="69F4835F" w:rsidR="00EC1A12" w:rsidRPr="00B2710B" w:rsidRDefault="00EC1A12" w:rsidP="00DF3193">
      <w:pPr>
        <w:tabs>
          <w:tab w:val="left" w:pos="9708"/>
        </w:tabs>
        <w:spacing w:after="0" w:line="240" w:lineRule="auto"/>
        <w:ind w:right="-82"/>
        <w:rPr>
          <w:rFonts w:ascii="GHEA Grapalat" w:hAnsi="GHEA Grapalat" w:cs="Sylfaen"/>
          <w:b/>
          <w:lang w:val="pt-BR"/>
        </w:rPr>
      </w:pPr>
    </w:p>
    <w:sectPr w:rsidR="00EC1A12" w:rsidRPr="00B2710B" w:rsidSect="00DF3193">
      <w:headerReference w:type="default" r:id="rId8"/>
      <w:footerReference w:type="default" r:id="rId9"/>
      <w:pgSz w:w="11906" w:h="16838" w:code="9"/>
      <w:pgMar w:top="630" w:right="450" w:bottom="720" w:left="5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09EC9" w14:textId="77777777" w:rsidR="00BF1BB7" w:rsidRDefault="00BF1BB7" w:rsidP="00DD090A">
      <w:pPr>
        <w:spacing w:after="0" w:line="240" w:lineRule="auto"/>
      </w:pPr>
      <w:r>
        <w:separator/>
      </w:r>
    </w:p>
  </w:endnote>
  <w:endnote w:type="continuationSeparator" w:id="0">
    <w:p w14:paraId="0279774D" w14:textId="77777777" w:rsidR="00BF1BB7" w:rsidRDefault="00BF1BB7" w:rsidP="00DD0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CC7B" w14:textId="77777777" w:rsidR="00BE3086" w:rsidRPr="00E8075D" w:rsidRDefault="00BE3086" w:rsidP="00BE3086">
    <w:pPr>
      <w:pStyle w:val="Footer"/>
      <w:jc w:val="both"/>
      <w:rPr>
        <w:rFonts w:ascii="GHEA Grapalat" w:hAnsi="GHEA Grapalat"/>
        <w:i/>
        <w:lang w:val="ru-RU"/>
      </w:rPr>
    </w:pPr>
    <w:r w:rsidRPr="00E8075D">
      <w:rPr>
        <w:rFonts w:ascii="GHEA Grapalat" w:hAnsi="GHEA Grapalat"/>
        <w:i/>
        <w:lang w:val="ru-RU"/>
      </w:rPr>
      <w:t>*В тексте, в случае возникновения несовпадений и разночтений, предпочтение отдаётся варианту на армянском языке.</w:t>
    </w:r>
  </w:p>
  <w:p w14:paraId="13EB0AF1" w14:textId="77777777" w:rsidR="00BE3086" w:rsidRPr="00BE3086" w:rsidRDefault="00BE3086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67FDD" w14:textId="77777777" w:rsidR="00BF1BB7" w:rsidRDefault="00BF1BB7" w:rsidP="00DD090A">
      <w:pPr>
        <w:spacing w:after="0" w:line="240" w:lineRule="auto"/>
      </w:pPr>
      <w:r>
        <w:separator/>
      </w:r>
    </w:p>
  </w:footnote>
  <w:footnote w:type="continuationSeparator" w:id="0">
    <w:p w14:paraId="521544ED" w14:textId="77777777" w:rsidR="00BF1BB7" w:rsidRDefault="00BF1BB7" w:rsidP="00DD0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01A27" w14:textId="77777777" w:rsidR="00BE3086" w:rsidRDefault="00BE3086" w:rsidP="00BE3086">
    <w:pPr>
      <w:spacing w:after="0" w:line="240" w:lineRule="auto"/>
      <w:ind w:firstLine="562"/>
      <w:contextualSpacing/>
      <w:jc w:val="right"/>
    </w:pPr>
    <w:r w:rsidRPr="003B5D1D">
      <w:rPr>
        <w:rFonts w:ascii="GHEA Grapalat" w:hAnsi="GHEA Grapalat"/>
        <w:i/>
        <w:sz w:val="18"/>
        <w:lang w:val="ru-RU"/>
      </w:rPr>
      <w:t>Неофициальный перевод*</w:t>
    </w:r>
  </w:p>
  <w:p w14:paraId="5D990309" w14:textId="77777777" w:rsidR="00BE3086" w:rsidRDefault="00BE30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6809"/>
    <w:multiLevelType w:val="hybridMultilevel"/>
    <w:tmpl w:val="FE7E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3B6"/>
    <w:multiLevelType w:val="multilevel"/>
    <w:tmpl w:val="2B90B766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6506"/>
        </w:tabs>
        <w:ind w:left="6506" w:hanging="360"/>
      </w:pPr>
    </w:lvl>
    <w:lvl w:ilvl="2" w:tentative="1">
      <w:start w:val="1"/>
      <w:numFmt w:val="decimal"/>
      <w:lvlText w:val="%3."/>
      <w:lvlJc w:val="left"/>
      <w:pPr>
        <w:tabs>
          <w:tab w:val="num" w:pos="7226"/>
        </w:tabs>
        <w:ind w:left="7226" w:hanging="360"/>
      </w:pPr>
    </w:lvl>
    <w:lvl w:ilvl="3" w:tentative="1">
      <w:start w:val="1"/>
      <w:numFmt w:val="decimal"/>
      <w:lvlText w:val="%4."/>
      <w:lvlJc w:val="left"/>
      <w:pPr>
        <w:tabs>
          <w:tab w:val="num" w:pos="7946"/>
        </w:tabs>
        <w:ind w:left="7946" w:hanging="360"/>
      </w:pPr>
    </w:lvl>
    <w:lvl w:ilvl="4" w:tentative="1">
      <w:start w:val="1"/>
      <w:numFmt w:val="decimal"/>
      <w:lvlText w:val="%5."/>
      <w:lvlJc w:val="left"/>
      <w:pPr>
        <w:tabs>
          <w:tab w:val="num" w:pos="8666"/>
        </w:tabs>
        <w:ind w:left="8666" w:hanging="360"/>
      </w:pPr>
    </w:lvl>
    <w:lvl w:ilvl="5" w:tentative="1">
      <w:start w:val="1"/>
      <w:numFmt w:val="decimal"/>
      <w:lvlText w:val="%6."/>
      <w:lvlJc w:val="left"/>
      <w:pPr>
        <w:tabs>
          <w:tab w:val="num" w:pos="9386"/>
        </w:tabs>
        <w:ind w:left="9386" w:hanging="360"/>
      </w:pPr>
    </w:lvl>
    <w:lvl w:ilvl="6" w:tentative="1">
      <w:start w:val="1"/>
      <w:numFmt w:val="decimal"/>
      <w:lvlText w:val="%7."/>
      <w:lvlJc w:val="left"/>
      <w:pPr>
        <w:tabs>
          <w:tab w:val="num" w:pos="10106"/>
        </w:tabs>
        <w:ind w:left="10106" w:hanging="360"/>
      </w:pPr>
    </w:lvl>
    <w:lvl w:ilvl="7" w:tentative="1">
      <w:start w:val="1"/>
      <w:numFmt w:val="decimal"/>
      <w:lvlText w:val="%8."/>
      <w:lvlJc w:val="left"/>
      <w:pPr>
        <w:tabs>
          <w:tab w:val="num" w:pos="10826"/>
        </w:tabs>
        <w:ind w:left="10826" w:hanging="360"/>
      </w:pPr>
    </w:lvl>
    <w:lvl w:ilvl="8" w:tentative="1">
      <w:start w:val="1"/>
      <w:numFmt w:val="decimal"/>
      <w:lvlText w:val="%9."/>
      <w:lvlJc w:val="left"/>
      <w:pPr>
        <w:tabs>
          <w:tab w:val="num" w:pos="11546"/>
        </w:tabs>
        <w:ind w:left="11546" w:hanging="360"/>
      </w:pPr>
    </w:lvl>
  </w:abstractNum>
  <w:abstractNum w:abstractNumId="4" w15:restartNumberingAfterBreak="0">
    <w:nsid w:val="209E020C"/>
    <w:multiLevelType w:val="hybridMultilevel"/>
    <w:tmpl w:val="9EE64878"/>
    <w:lvl w:ilvl="0" w:tplc="B80E93CC">
      <w:start w:val="1"/>
      <w:numFmt w:val="decimal"/>
      <w:lvlText w:val="%1.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B604895"/>
    <w:multiLevelType w:val="hybridMultilevel"/>
    <w:tmpl w:val="9A948B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83C35"/>
    <w:multiLevelType w:val="hybridMultilevel"/>
    <w:tmpl w:val="DE86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0" w15:restartNumberingAfterBreak="0">
    <w:nsid w:val="5CAB4A08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F1D60"/>
    <w:multiLevelType w:val="hybridMultilevel"/>
    <w:tmpl w:val="42CE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7D0321"/>
    <w:multiLevelType w:val="hybridMultilevel"/>
    <w:tmpl w:val="958E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13"/>
  </w:num>
  <w:num w:numId="10">
    <w:abstractNumId w:val="12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4096" w:nlCheck="1" w:checkStyle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F3"/>
    <w:rsid w:val="000008C3"/>
    <w:rsid w:val="00000CF7"/>
    <w:rsid w:val="000021CD"/>
    <w:rsid w:val="00003610"/>
    <w:rsid w:val="00006ED6"/>
    <w:rsid w:val="00010052"/>
    <w:rsid w:val="0001063A"/>
    <w:rsid w:val="00010A66"/>
    <w:rsid w:val="000114EB"/>
    <w:rsid w:val="00012BDA"/>
    <w:rsid w:val="000136A8"/>
    <w:rsid w:val="00013DFB"/>
    <w:rsid w:val="00015371"/>
    <w:rsid w:val="000168A2"/>
    <w:rsid w:val="00017805"/>
    <w:rsid w:val="00022307"/>
    <w:rsid w:val="0002316B"/>
    <w:rsid w:val="00024F92"/>
    <w:rsid w:val="00030E60"/>
    <w:rsid w:val="0003168E"/>
    <w:rsid w:val="0003374F"/>
    <w:rsid w:val="0003533D"/>
    <w:rsid w:val="000406E5"/>
    <w:rsid w:val="000445DE"/>
    <w:rsid w:val="000473FD"/>
    <w:rsid w:val="00057054"/>
    <w:rsid w:val="00057E9C"/>
    <w:rsid w:val="00061186"/>
    <w:rsid w:val="000622F6"/>
    <w:rsid w:val="00065732"/>
    <w:rsid w:val="000658B2"/>
    <w:rsid w:val="00065D1C"/>
    <w:rsid w:val="00067104"/>
    <w:rsid w:val="00070878"/>
    <w:rsid w:val="00073B73"/>
    <w:rsid w:val="000753FE"/>
    <w:rsid w:val="00075587"/>
    <w:rsid w:val="00075A09"/>
    <w:rsid w:val="00076EE2"/>
    <w:rsid w:val="00080640"/>
    <w:rsid w:val="00081018"/>
    <w:rsid w:val="00087DE2"/>
    <w:rsid w:val="0009535A"/>
    <w:rsid w:val="000956F2"/>
    <w:rsid w:val="000965D2"/>
    <w:rsid w:val="000A3697"/>
    <w:rsid w:val="000A3F27"/>
    <w:rsid w:val="000A4150"/>
    <w:rsid w:val="000A522B"/>
    <w:rsid w:val="000A6129"/>
    <w:rsid w:val="000B2F70"/>
    <w:rsid w:val="000B367C"/>
    <w:rsid w:val="000B7125"/>
    <w:rsid w:val="000C1402"/>
    <w:rsid w:val="000C154E"/>
    <w:rsid w:val="000C1A01"/>
    <w:rsid w:val="000C25EB"/>
    <w:rsid w:val="000C38ED"/>
    <w:rsid w:val="000C3F54"/>
    <w:rsid w:val="000C44B2"/>
    <w:rsid w:val="000C57C5"/>
    <w:rsid w:val="000C7AF0"/>
    <w:rsid w:val="000C7E0B"/>
    <w:rsid w:val="000D124E"/>
    <w:rsid w:val="000D16CE"/>
    <w:rsid w:val="000D2813"/>
    <w:rsid w:val="000D4AEF"/>
    <w:rsid w:val="000D4BA0"/>
    <w:rsid w:val="000D5767"/>
    <w:rsid w:val="000D6031"/>
    <w:rsid w:val="000E05FB"/>
    <w:rsid w:val="000E0E91"/>
    <w:rsid w:val="000F00BC"/>
    <w:rsid w:val="000F1F58"/>
    <w:rsid w:val="000F2861"/>
    <w:rsid w:val="000F2F02"/>
    <w:rsid w:val="000F4029"/>
    <w:rsid w:val="000F7977"/>
    <w:rsid w:val="00100672"/>
    <w:rsid w:val="00100BAE"/>
    <w:rsid w:val="00101024"/>
    <w:rsid w:val="001011DB"/>
    <w:rsid w:val="00101E31"/>
    <w:rsid w:val="0010388C"/>
    <w:rsid w:val="0011215E"/>
    <w:rsid w:val="00115242"/>
    <w:rsid w:val="00120CBF"/>
    <w:rsid w:val="00124112"/>
    <w:rsid w:val="00131FB4"/>
    <w:rsid w:val="0013469C"/>
    <w:rsid w:val="001362B9"/>
    <w:rsid w:val="00141F1F"/>
    <w:rsid w:val="001437E7"/>
    <w:rsid w:val="00151D79"/>
    <w:rsid w:val="001520AA"/>
    <w:rsid w:val="0015287F"/>
    <w:rsid w:val="00152DB7"/>
    <w:rsid w:val="00152DDA"/>
    <w:rsid w:val="00155E42"/>
    <w:rsid w:val="00157543"/>
    <w:rsid w:val="00165BDA"/>
    <w:rsid w:val="0017081D"/>
    <w:rsid w:val="00173635"/>
    <w:rsid w:val="00182C02"/>
    <w:rsid w:val="00182CED"/>
    <w:rsid w:val="001908FF"/>
    <w:rsid w:val="00194838"/>
    <w:rsid w:val="0019778C"/>
    <w:rsid w:val="00197E53"/>
    <w:rsid w:val="001A21D6"/>
    <w:rsid w:val="001A26B7"/>
    <w:rsid w:val="001A7669"/>
    <w:rsid w:val="001B0A76"/>
    <w:rsid w:val="001B34E4"/>
    <w:rsid w:val="001B7DC4"/>
    <w:rsid w:val="001C0C07"/>
    <w:rsid w:val="001C0D48"/>
    <w:rsid w:val="001C4678"/>
    <w:rsid w:val="001C7AB3"/>
    <w:rsid w:val="001D26A9"/>
    <w:rsid w:val="001D42E3"/>
    <w:rsid w:val="001E06FD"/>
    <w:rsid w:val="001E1769"/>
    <w:rsid w:val="001E18DC"/>
    <w:rsid w:val="001E2703"/>
    <w:rsid w:val="001E278C"/>
    <w:rsid w:val="001E516C"/>
    <w:rsid w:val="001E5395"/>
    <w:rsid w:val="001E6577"/>
    <w:rsid w:val="001E696B"/>
    <w:rsid w:val="001F12F4"/>
    <w:rsid w:val="001F1463"/>
    <w:rsid w:val="001F45C4"/>
    <w:rsid w:val="001F4A5C"/>
    <w:rsid w:val="002006DC"/>
    <w:rsid w:val="002009B4"/>
    <w:rsid w:val="0020467F"/>
    <w:rsid w:val="0021017D"/>
    <w:rsid w:val="00211D72"/>
    <w:rsid w:val="00212B9D"/>
    <w:rsid w:val="00213C7B"/>
    <w:rsid w:val="00214534"/>
    <w:rsid w:val="00221206"/>
    <w:rsid w:val="0022433C"/>
    <w:rsid w:val="0022437F"/>
    <w:rsid w:val="00224F95"/>
    <w:rsid w:val="002259FD"/>
    <w:rsid w:val="00225EC9"/>
    <w:rsid w:val="00230746"/>
    <w:rsid w:val="00230978"/>
    <w:rsid w:val="00232EAE"/>
    <w:rsid w:val="002349B4"/>
    <w:rsid w:val="00234EF3"/>
    <w:rsid w:val="00235D74"/>
    <w:rsid w:val="00235F30"/>
    <w:rsid w:val="00236AA0"/>
    <w:rsid w:val="002474EA"/>
    <w:rsid w:val="0024797B"/>
    <w:rsid w:val="00251B73"/>
    <w:rsid w:val="00252216"/>
    <w:rsid w:val="00255D86"/>
    <w:rsid w:val="00255EEE"/>
    <w:rsid w:val="0026382E"/>
    <w:rsid w:val="00265A77"/>
    <w:rsid w:val="00265E60"/>
    <w:rsid w:val="002704F6"/>
    <w:rsid w:val="002718D5"/>
    <w:rsid w:val="00271A23"/>
    <w:rsid w:val="00273234"/>
    <w:rsid w:val="00273877"/>
    <w:rsid w:val="00275315"/>
    <w:rsid w:val="00276056"/>
    <w:rsid w:val="00276D78"/>
    <w:rsid w:val="002771C2"/>
    <w:rsid w:val="00280B95"/>
    <w:rsid w:val="00285375"/>
    <w:rsid w:val="00285626"/>
    <w:rsid w:val="00292621"/>
    <w:rsid w:val="002931C9"/>
    <w:rsid w:val="00293335"/>
    <w:rsid w:val="00293A71"/>
    <w:rsid w:val="002A0A09"/>
    <w:rsid w:val="002A51A0"/>
    <w:rsid w:val="002A76DC"/>
    <w:rsid w:val="002A7E65"/>
    <w:rsid w:val="002B0866"/>
    <w:rsid w:val="002B27DC"/>
    <w:rsid w:val="002B5CA6"/>
    <w:rsid w:val="002C2B95"/>
    <w:rsid w:val="002C2BFD"/>
    <w:rsid w:val="002C34CB"/>
    <w:rsid w:val="002C698A"/>
    <w:rsid w:val="002C775C"/>
    <w:rsid w:val="002C7F87"/>
    <w:rsid w:val="002D1A78"/>
    <w:rsid w:val="002D2C16"/>
    <w:rsid w:val="002D3233"/>
    <w:rsid w:val="002D3355"/>
    <w:rsid w:val="002D763E"/>
    <w:rsid w:val="002E1F65"/>
    <w:rsid w:val="002E26E3"/>
    <w:rsid w:val="002E4C7D"/>
    <w:rsid w:val="002E4C9E"/>
    <w:rsid w:val="002E5111"/>
    <w:rsid w:val="002E70F6"/>
    <w:rsid w:val="002F099E"/>
    <w:rsid w:val="002F18AD"/>
    <w:rsid w:val="002F44B5"/>
    <w:rsid w:val="002F5407"/>
    <w:rsid w:val="00303312"/>
    <w:rsid w:val="00304735"/>
    <w:rsid w:val="0031080F"/>
    <w:rsid w:val="003113BC"/>
    <w:rsid w:val="00313965"/>
    <w:rsid w:val="00313D3E"/>
    <w:rsid w:val="003152BF"/>
    <w:rsid w:val="00315A21"/>
    <w:rsid w:val="0031672E"/>
    <w:rsid w:val="00317230"/>
    <w:rsid w:val="00322AB3"/>
    <w:rsid w:val="003236E9"/>
    <w:rsid w:val="00332202"/>
    <w:rsid w:val="00332C05"/>
    <w:rsid w:val="00332EB0"/>
    <w:rsid w:val="00333DEC"/>
    <w:rsid w:val="00334678"/>
    <w:rsid w:val="003370E0"/>
    <w:rsid w:val="00341260"/>
    <w:rsid w:val="003415A0"/>
    <w:rsid w:val="00341DDF"/>
    <w:rsid w:val="00342190"/>
    <w:rsid w:val="00343658"/>
    <w:rsid w:val="00343DB8"/>
    <w:rsid w:val="0034413A"/>
    <w:rsid w:val="00344EAE"/>
    <w:rsid w:val="003513AF"/>
    <w:rsid w:val="00351A65"/>
    <w:rsid w:val="003552E5"/>
    <w:rsid w:val="00355DF0"/>
    <w:rsid w:val="003563FB"/>
    <w:rsid w:val="00361702"/>
    <w:rsid w:val="00363248"/>
    <w:rsid w:val="003634C3"/>
    <w:rsid w:val="00363ED7"/>
    <w:rsid w:val="00364611"/>
    <w:rsid w:val="0037120B"/>
    <w:rsid w:val="003714DA"/>
    <w:rsid w:val="00372954"/>
    <w:rsid w:val="00373BEE"/>
    <w:rsid w:val="00376BFA"/>
    <w:rsid w:val="0038055C"/>
    <w:rsid w:val="00380662"/>
    <w:rsid w:val="00383154"/>
    <w:rsid w:val="003836E0"/>
    <w:rsid w:val="00384F0D"/>
    <w:rsid w:val="003872AD"/>
    <w:rsid w:val="003900B5"/>
    <w:rsid w:val="003936EC"/>
    <w:rsid w:val="00393C58"/>
    <w:rsid w:val="0039509B"/>
    <w:rsid w:val="00397F12"/>
    <w:rsid w:val="003A05B9"/>
    <w:rsid w:val="003A0D29"/>
    <w:rsid w:val="003A1B60"/>
    <w:rsid w:val="003A45AA"/>
    <w:rsid w:val="003A582C"/>
    <w:rsid w:val="003A6F87"/>
    <w:rsid w:val="003B1D9C"/>
    <w:rsid w:val="003C2352"/>
    <w:rsid w:val="003C452C"/>
    <w:rsid w:val="003C46FA"/>
    <w:rsid w:val="003C646D"/>
    <w:rsid w:val="003C7409"/>
    <w:rsid w:val="003C754E"/>
    <w:rsid w:val="003D169E"/>
    <w:rsid w:val="003D228C"/>
    <w:rsid w:val="003D2705"/>
    <w:rsid w:val="003D59D6"/>
    <w:rsid w:val="003E03F0"/>
    <w:rsid w:val="003E19D6"/>
    <w:rsid w:val="003E3DFB"/>
    <w:rsid w:val="003F0D7B"/>
    <w:rsid w:val="003F263D"/>
    <w:rsid w:val="003F2FAB"/>
    <w:rsid w:val="003F41CA"/>
    <w:rsid w:val="003F68C0"/>
    <w:rsid w:val="004065B5"/>
    <w:rsid w:val="0041652A"/>
    <w:rsid w:val="00416C9B"/>
    <w:rsid w:val="00423802"/>
    <w:rsid w:val="0042499D"/>
    <w:rsid w:val="00425EFB"/>
    <w:rsid w:val="00427349"/>
    <w:rsid w:val="00434346"/>
    <w:rsid w:val="00434E42"/>
    <w:rsid w:val="004361CE"/>
    <w:rsid w:val="004422E7"/>
    <w:rsid w:val="00444417"/>
    <w:rsid w:val="00445118"/>
    <w:rsid w:val="004462D1"/>
    <w:rsid w:val="004465FF"/>
    <w:rsid w:val="00446950"/>
    <w:rsid w:val="00454464"/>
    <w:rsid w:val="004559E1"/>
    <w:rsid w:val="0046148C"/>
    <w:rsid w:val="00461972"/>
    <w:rsid w:val="004668DD"/>
    <w:rsid w:val="00466CC9"/>
    <w:rsid w:val="004704EE"/>
    <w:rsid w:val="00472228"/>
    <w:rsid w:val="00474273"/>
    <w:rsid w:val="00475F29"/>
    <w:rsid w:val="004813DD"/>
    <w:rsid w:val="004825B3"/>
    <w:rsid w:val="004825D6"/>
    <w:rsid w:val="004829B4"/>
    <w:rsid w:val="00483118"/>
    <w:rsid w:val="00485193"/>
    <w:rsid w:val="00490E80"/>
    <w:rsid w:val="00491484"/>
    <w:rsid w:val="00492EE1"/>
    <w:rsid w:val="00494E67"/>
    <w:rsid w:val="00497478"/>
    <w:rsid w:val="00497784"/>
    <w:rsid w:val="004A0643"/>
    <w:rsid w:val="004A1919"/>
    <w:rsid w:val="004A2B3D"/>
    <w:rsid w:val="004A2D2B"/>
    <w:rsid w:val="004A40DF"/>
    <w:rsid w:val="004A4633"/>
    <w:rsid w:val="004B2CF7"/>
    <w:rsid w:val="004B3C00"/>
    <w:rsid w:val="004B4623"/>
    <w:rsid w:val="004B6DB8"/>
    <w:rsid w:val="004B7DF2"/>
    <w:rsid w:val="004C1375"/>
    <w:rsid w:val="004C23E6"/>
    <w:rsid w:val="004C25FC"/>
    <w:rsid w:val="004C4B84"/>
    <w:rsid w:val="004C75D9"/>
    <w:rsid w:val="004C776D"/>
    <w:rsid w:val="004D154C"/>
    <w:rsid w:val="004D36DD"/>
    <w:rsid w:val="004D45C5"/>
    <w:rsid w:val="004E064B"/>
    <w:rsid w:val="004E08E9"/>
    <w:rsid w:val="004E42EC"/>
    <w:rsid w:val="004E4AF5"/>
    <w:rsid w:val="004E72C3"/>
    <w:rsid w:val="004E75C8"/>
    <w:rsid w:val="004F48B3"/>
    <w:rsid w:val="004F5B90"/>
    <w:rsid w:val="004F612E"/>
    <w:rsid w:val="005001A9"/>
    <w:rsid w:val="00501C94"/>
    <w:rsid w:val="005041BF"/>
    <w:rsid w:val="00504502"/>
    <w:rsid w:val="005050F5"/>
    <w:rsid w:val="00510240"/>
    <w:rsid w:val="005119DB"/>
    <w:rsid w:val="005244D2"/>
    <w:rsid w:val="0052556C"/>
    <w:rsid w:val="00525AA7"/>
    <w:rsid w:val="0052644B"/>
    <w:rsid w:val="00526C32"/>
    <w:rsid w:val="0053227C"/>
    <w:rsid w:val="005347A9"/>
    <w:rsid w:val="005371A1"/>
    <w:rsid w:val="0054384F"/>
    <w:rsid w:val="00544415"/>
    <w:rsid w:val="0055151A"/>
    <w:rsid w:val="00551A7E"/>
    <w:rsid w:val="00552103"/>
    <w:rsid w:val="005533CD"/>
    <w:rsid w:val="00555218"/>
    <w:rsid w:val="00560C74"/>
    <w:rsid w:val="00561C9E"/>
    <w:rsid w:val="00563334"/>
    <w:rsid w:val="00564A87"/>
    <w:rsid w:val="00572BB7"/>
    <w:rsid w:val="00577780"/>
    <w:rsid w:val="00580BF4"/>
    <w:rsid w:val="00581F51"/>
    <w:rsid w:val="0058328E"/>
    <w:rsid w:val="0059159C"/>
    <w:rsid w:val="0059191D"/>
    <w:rsid w:val="0059448C"/>
    <w:rsid w:val="00594C43"/>
    <w:rsid w:val="005954C6"/>
    <w:rsid w:val="00597E09"/>
    <w:rsid w:val="005A29AA"/>
    <w:rsid w:val="005A37CA"/>
    <w:rsid w:val="005A4A83"/>
    <w:rsid w:val="005A4BE9"/>
    <w:rsid w:val="005A5A5B"/>
    <w:rsid w:val="005A75FE"/>
    <w:rsid w:val="005B1B8F"/>
    <w:rsid w:val="005B1E44"/>
    <w:rsid w:val="005B2132"/>
    <w:rsid w:val="005B3877"/>
    <w:rsid w:val="005B4928"/>
    <w:rsid w:val="005B5817"/>
    <w:rsid w:val="005B5A5D"/>
    <w:rsid w:val="005B6323"/>
    <w:rsid w:val="005C0503"/>
    <w:rsid w:val="005C3F8D"/>
    <w:rsid w:val="005C48D0"/>
    <w:rsid w:val="005C51A2"/>
    <w:rsid w:val="005C5EC4"/>
    <w:rsid w:val="005C6096"/>
    <w:rsid w:val="005C6AFE"/>
    <w:rsid w:val="005C773E"/>
    <w:rsid w:val="005D1E15"/>
    <w:rsid w:val="005D2651"/>
    <w:rsid w:val="005D2995"/>
    <w:rsid w:val="005D2E29"/>
    <w:rsid w:val="005D2F0C"/>
    <w:rsid w:val="005D3065"/>
    <w:rsid w:val="005D35D3"/>
    <w:rsid w:val="005D3E21"/>
    <w:rsid w:val="005D4AFC"/>
    <w:rsid w:val="005D6CCF"/>
    <w:rsid w:val="005E0531"/>
    <w:rsid w:val="005E276E"/>
    <w:rsid w:val="005E5FBA"/>
    <w:rsid w:val="005F0DCE"/>
    <w:rsid w:val="005F5E97"/>
    <w:rsid w:val="005F6703"/>
    <w:rsid w:val="005F6A9E"/>
    <w:rsid w:val="006016B7"/>
    <w:rsid w:val="006040CA"/>
    <w:rsid w:val="00607C4C"/>
    <w:rsid w:val="0061100E"/>
    <w:rsid w:val="00615541"/>
    <w:rsid w:val="0061572E"/>
    <w:rsid w:val="006159DC"/>
    <w:rsid w:val="0062374F"/>
    <w:rsid w:val="00625757"/>
    <w:rsid w:val="00625784"/>
    <w:rsid w:val="0062752C"/>
    <w:rsid w:val="00634A82"/>
    <w:rsid w:val="00636D52"/>
    <w:rsid w:val="00643641"/>
    <w:rsid w:val="0064425C"/>
    <w:rsid w:val="00645309"/>
    <w:rsid w:val="0064580F"/>
    <w:rsid w:val="0064585C"/>
    <w:rsid w:val="00654835"/>
    <w:rsid w:val="00657618"/>
    <w:rsid w:val="006604D1"/>
    <w:rsid w:val="00662CB9"/>
    <w:rsid w:val="00673966"/>
    <w:rsid w:val="0067486C"/>
    <w:rsid w:val="00676B16"/>
    <w:rsid w:val="006807B2"/>
    <w:rsid w:val="00680983"/>
    <w:rsid w:val="00690F29"/>
    <w:rsid w:val="00691DC0"/>
    <w:rsid w:val="00693C7E"/>
    <w:rsid w:val="00694FCB"/>
    <w:rsid w:val="00696686"/>
    <w:rsid w:val="00696E3B"/>
    <w:rsid w:val="006A1A44"/>
    <w:rsid w:val="006A1CA5"/>
    <w:rsid w:val="006A212A"/>
    <w:rsid w:val="006A306D"/>
    <w:rsid w:val="006A46BF"/>
    <w:rsid w:val="006A724A"/>
    <w:rsid w:val="006B00CF"/>
    <w:rsid w:val="006B436F"/>
    <w:rsid w:val="006B4F0B"/>
    <w:rsid w:val="006C3539"/>
    <w:rsid w:val="006C5247"/>
    <w:rsid w:val="006C570E"/>
    <w:rsid w:val="006C5F26"/>
    <w:rsid w:val="006D076B"/>
    <w:rsid w:val="006D2555"/>
    <w:rsid w:val="006D3E40"/>
    <w:rsid w:val="006E11FD"/>
    <w:rsid w:val="006E758C"/>
    <w:rsid w:val="006F451A"/>
    <w:rsid w:val="006F59F8"/>
    <w:rsid w:val="007011FA"/>
    <w:rsid w:val="00703F6D"/>
    <w:rsid w:val="00712161"/>
    <w:rsid w:val="00712636"/>
    <w:rsid w:val="00714B6B"/>
    <w:rsid w:val="00715C45"/>
    <w:rsid w:val="00716C2C"/>
    <w:rsid w:val="00717CFC"/>
    <w:rsid w:val="00720B35"/>
    <w:rsid w:val="00720DAA"/>
    <w:rsid w:val="00720F64"/>
    <w:rsid w:val="00721626"/>
    <w:rsid w:val="00723E93"/>
    <w:rsid w:val="007241C3"/>
    <w:rsid w:val="0072509D"/>
    <w:rsid w:val="00727278"/>
    <w:rsid w:val="0074000B"/>
    <w:rsid w:val="007403D6"/>
    <w:rsid w:val="00741986"/>
    <w:rsid w:val="00743383"/>
    <w:rsid w:val="0074692D"/>
    <w:rsid w:val="00750DA7"/>
    <w:rsid w:val="007516ED"/>
    <w:rsid w:val="00752410"/>
    <w:rsid w:val="00755891"/>
    <w:rsid w:val="00760B22"/>
    <w:rsid w:val="00761557"/>
    <w:rsid w:val="0076341B"/>
    <w:rsid w:val="007649E7"/>
    <w:rsid w:val="00766A92"/>
    <w:rsid w:val="00774F4C"/>
    <w:rsid w:val="007759B4"/>
    <w:rsid w:val="00775F4F"/>
    <w:rsid w:val="00776F88"/>
    <w:rsid w:val="007770C8"/>
    <w:rsid w:val="00777A93"/>
    <w:rsid w:val="00777E97"/>
    <w:rsid w:val="00777FF5"/>
    <w:rsid w:val="00780C51"/>
    <w:rsid w:val="007821B1"/>
    <w:rsid w:val="00783008"/>
    <w:rsid w:val="00783FF5"/>
    <w:rsid w:val="00784B2B"/>
    <w:rsid w:val="007855C0"/>
    <w:rsid w:val="00786426"/>
    <w:rsid w:val="007900A2"/>
    <w:rsid w:val="0079029E"/>
    <w:rsid w:val="007926FA"/>
    <w:rsid w:val="0079292E"/>
    <w:rsid w:val="007929CD"/>
    <w:rsid w:val="007A09EB"/>
    <w:rsid w:val="007A0DE6"/>
    <w:rsid w:val="007A303A"/>
    <w:rsid w:val="007A4465"/>
    <w:rsid w:val="007A6A23"/>
    <w:rsid w:val="007B60F3"/>
    <w:rsid w:val="007B6AC1"/>
    <w:rsid w:val="007C2D5D"/>
    <w:rsid w:val="007C518C"/>
    <w:rsid w:val="007C51C1"/>
    <w:rsid w:val="007C520F"/>
    <w:rsid w:val="007C5739"/>
    <w:rsid w:val="007C747A"/>
    <w:rsid w:val="007C793D"/>
    <w:rsid w:val="007D0063"/>
    <w:rsid w:val="007D00E5"/>
    <w:rsid w:val="007D184E"/>
    <w:rsid w:val="007D281A"/>
    <w:rsid w:val="007D50F8"/>
    <w:rsid w:val="007D6015"/>
    <w:rsid w:val="007D6EA5"/>
    <w:rsid w:val="007E0B31"/>
    <w:rsid w:val="007E1121"/>
    <w:rsid w:val="007E1A65"/>
    <w:rsid w:val="007E2E71"/>
    <w:rsid w:val="007E3D06"/>
    <w:rsid w:val="007E42D3"/>
    <w:rsid w:val="007E536D"/>
    <w:rsid w:val="007E6B82"/>
    <w:rsid w:val="007E6FFE"/>
    <w:rsid w:val="007E709B"/>
    <w:rsid w:val="007E7F86"/>
    <w:rsid w:val="007F1BE9"/>
    <w:rsid w:val="007F1C3D"/>
    <w:rsid w:val="007F2D2E"/>
    <w:rsid w:val="007F3688"/>
    <w:rsid w:val="007F5101"/>
    <w:rsid w:val="007F61AA"/>
    <w:rsid w:val="007F66E6"/>
    <w:rsid w:val="007F6A32"/>
    <w:rsid w:val="007F7397"/>
    <w:rsid w:val="007F786B"/>
    <w:rsid w:val="00800A80"/>
    <w:rsid w:val="0080183B"/>
    <w:rsid w:val="0080244B"/>
    <w:rsid w:val="0080246F"/>
    <w:rsid w:val="008039F5"/>
    <w:rsid w:val="00804E87"/>
    <w:rsid w:val="00805796"/>
    <w:rsid w:val="008075B9"/>
    <w:rsid w:val="00807DED"/>
    <w:rsid w:val="00811F22"/>
    <w:rsid w:val="00812A50"/>
    <w:rsid w:val="00812A7C"/>
    <w:rsid w:val="00813479"/>
    <w:rsid w:val="00813D93"/>
    <w:rsid w:val="0081444F"/>
    <w:rsid w:val="0081458B"/>
    <w:rsid w:val="00815FB2"/>
    <w:rsid w:val="00816EDC"/>
    <w:rsid w:val="00822D1A"/>
    <w:rsid w:val="00823FCD"/>
    <w:rsid w:val="00824884"/>
    <w:rsid w:val="0082522E"/>
    <w:rsid w:val="008255F3"/>
    <w:rsid w:val="008272A7"/>
    <w:rsid w:val="0083147D"/>
    <w:rsid w:val="00831A58"/>
    <w:rsid w:val="00835102"/>
    <w:rsid w:val="00835E89"/>
    <w:rsid w:val="008370C7"/>
    <w:rsid w:val="00842B38"/>
    <w:rsid w:val="00847A57"/>
    <w:rsid w:val="00851090"/>
    <w:rsid w:val="008510E8"/>
    <w:rsid w:val="00853539"/>
    <w:rsid w:val="00853797"/>
    <w:rsid w:val="008576FC"/>
    <w:rsid w:val="008620B0"/>
    <w:rsid w:val="00862F66"/>
    <w:rsid w:val="00867C36"/>
    <w:rsid w:val="00867C86"/>
    <w:rsid w:val="00870C7B"/>
    <w:rsid w:val="00873AFA"/>
    <w:rsid w:val="008752FD"/>
    <w:rsid w:val="00883D77"/>
    <w:rsid w:val="00884211"/>
    <w:rsid w:val="00884301"/>
    <w:rsid w:val="00885172"/>
    <w:rsid w:val="0088711B"/>
    <w:rsid w:val="008915DB"/>
    <w:rsid w:val="008935BF"/>
    <w:rsid w:val="008948A4"/>
    <w:rsid w:val="008A0B0A"/>
    <w:rsid w:val="008A2E29"/>
    <w:rsid w:val="008A5388"/>
    <w:rsid w:val="008A5841"/>
    <w:rsid w:val="008A5DB2"/>
    <w:rsid w:val="008A5F66"/>
    <w:rsid w:val="008B3E13"/>
    <w:rsid w:val="008B4963"/>
    <w:rsid w:val="008B4B65"/>
    <w:rsid w:val="008B50CD"/>
    <w:rsid w:val="008B7EE7"/>
    <w:rsid w:val="008C3354"/>
    <w:rsid w:val="008C75F3"/>
    <w:rsid w:val="008D0058"/>
    <w:rsid w:val="008D5175"/>
    <w:rsid w:val="008E160B"/>
    <w:rsid w:val="008E65E2"/>
    <w:rsid w:val="008E6A81"/>
    <w:rsid w:val="008E7AB5"/>
    <w:rsid w:val="008F15EE"/>
    <w:rsid w:val="008F15FA"/>
    <w:rsid w:val="008F20A1"/>
    <w:rsid w:val="008F3A70"/>
    <w:rsid w:val="008F5A55"/>
    <w:rsid w:val="008F79D4"/>
    <w:rsid w:val="0090116C"/>
    <w:rsid w:val="0090196F"/>
    <w:rsid w:val="00905563"/>
    <w:rsid w:val="00906973"/>
    <w:rsid w:val="00907685"/>
    <w:rsid w:val="009212E5"/>
    <w:rsid w:val="0092622A"/>
    <w:rsid w:val="00926EBF"/>
    <w:rsid w:val="00927810"/>
    <w:rsid w:val="009327A8"/>
    <w:rsid w:val="00933E0C"/>
    <w:rsid w:val="00935AC9"/>
    <w:rsid w:val="0093712B"/>
    <w:rsid w:val="00937A47"/>
    <w:rsid w:val="00940357"/>
    <w:rsid w:val="00943341"/>
    <w:rsid w:val="00943C2D"/>
    <w:rsid w:val="00944E6C"/>
    <w:rsid w:val="00944ECF"/>
    <w:rsid w:val="00945B4F"/>
    <w:rsid w:val="00947338"/>
    <w:rsid w:val="00952BFA"/>
    <w:rsid w:val="009536A0"/>
    <w:rsid w:val="009539E7"/>
    <w:rsid w:val="00953EC9"/>
    <w:rsid w:val="00954DD1"/>
    <w:rsid w:val="00955DE3"/>
    <w:rsid w:val="00957F74"/>
    <w:rsid w:val="009622D0"/>
    <w:rsid w:val="00962673"/>
    <w:rsid w:val="009626E6"/>
    <w:rsid w:val="009631BD"/>
    <w:rsid w:val="00970647"/>
    <w:rsid w:val="0097561F"/>
    <w:rsid w:val="00980F27"/>
    <w:rsid w:val="00984D27"/>
    <w:rsid w:val="00994725"/>
    <w:rsid w:val="009A00E4"/>
    <w:rsid w:val="009A0D07"/>
    <w:rsid w:val="009A0E8C"/>
    <w:rsid w:val="009A410B"/>
    <w:rsid w:val="009B116D"/>
    <w:rsid w:val="009B1895"/>
    <w:rsid w:val="009B27D9"/>
    <w:rsid w:val="009B6D7C"/>
    <w:rsid w:val="009C2741"/>
    <w:rsid w:val="009C2CCB"/>
    <w:rsid w:val="009C317F"/>
    <w:rsid w:val="009C3D47"/>
    <w:rsid w:val="009D1F53"/>
    <w:rsid w:val="009D4E7D"/>
    <w:rsid w:val="009D4ED2"/>
    <w:rsid w:val="009D569F"/>
    <w:rsid w:val="009D6559"/>
    <w:rsid w:val="009E179C"/>
    <w:rsid w:val="009E62E4"/>
    <w:rsid w:val="009E6A7E"/>
    <w:rsid w:val="009F0ADA"/>
    <w:rsid w:val="009F10DF"/>
    <w:rsid w:val="009F3C54"/>
    <w:rsid w:val="00A007D8"/>
    <w:rsid w:val="00A0216E"/>
    <w:rsid w:val="00A05CD7"/>
    <w:rsid w:val="00A10B00"/>
    <w:rsid w:val="00A10EC5"/>
    <w:rsid w:val="00A11492"/>
    <w:rsid w:val="00A134D7"/>
    <w:rsid w:val="00A13F05"/>
    <w:rsid w:val="00A21411"/>
    <w:rsid w:val="00A23582"/>
    <w:rsid w:val="00A2724D"/>
    <w:rsid w:val="00A30433"/>
    <w:rsid w:val="00A32A50"/>
    <w:rsid w:val="00A3445A"/>
    <w:rsid w:val="00A36470"/>
    <w:rsid w:val="00A41099"/>
    <w:rsid w:val="00A4186F"/>
    <w:rsid w:val="00A423DB"/>
    <w:rsid w:val="00A427E1"/>
    <w:rsid w:val="00A43540"/>
    <w:rsid w:val="00A436F9"/>
    <w:rsid w:val="00A4428E"/>
    <w:rsid w:val="00A44DE9"/>
    <w:rsid w:val="00A44F28"/>
    <w:rsid w:val="00A45A60"/>
    <w:rsid w:val="00A45BCE"/>
    <w:rsid w:val="00A47F22"/>
    <w:rsid w:val="00A50145"/>
    <w:rsid w:val="00A50226"/>
    <w:rsid w:val="00A50908"/>
    <w:rsid w:val="00A50C56"/>
    <w:rsid w:val="00A51389"/>
    <w:rsid w:val="00A53397"/>
    <w:rsid w:val="00A53BDE"/>
    <w:rsid w:val="00A550D6"/>
    <w:rsid w:val="00A55151"/>
    <w:rsid w:val="00A566F2"/>
    <w:rsid w:val="00A57A6C"/>
    <w:rsid w:val="00A63224"/>
    <w:rsid w:val="00A635DB"/>
    <w:rsid w:val="00A639AC"/>
    <w:rsid w:val="00A63EAB"/>
    <w:rsid w:val="00A745FE"/>
    <w:rsid w:val="00A767E9"/>
    <w:rsid w:val="00A81572"/>
    <w:rsid w:val="00A83B45"/>
    <w:rsid w:val="00A8534B"/>
    <w:rsid w:val="00A8556F"/>
    <w:rsid w:val="00A86FDF"/>
    <w:rsid w:val="00A87BB0"/>
    <w:rsid w:val="00A92037"/>
    <w:rsid w:val="00AA127E"/>
    <w:rsid w:val="00AA28AF"/>
    <w:rsid w:val="00AA50AA"/>
    <w:rsid w:val="00AA5C3C"/>
    <w:rsid w:val="00AA7420"/>
    <w:rsid w:val="00AA7CEA"/>
    <w:rsid w:val="00AB2A64"/>
    <w:rsid w:val="00AB4A93"/>
    <w:rsid w:val="00AB57B4"/>
    <w:rsid w:val="00AB6BE5"/>
    <w:rsid w:val="00AB7040"/>
    <w:rsid w:val="00AC0BDA"/>
    <w:rsid w:val="00AC1C7A"/>
    <w:rsid w:val="00AC1D77"/>
    <w:rsid w:val="00AC2889"/>
    <w:rsid w:val="00AC29FD"/>
    <w:rsid w:val="00AC3E41"/>
    <w:rsid w:val="00AC4F6D"/>
    <w:rsid w:val="00AC7307"/>
    <w:rsid w:val="00AC7BEB"/>
    <w:rsid w:val="00AD07D9"/>
    <w:rsid w:val="00AD169E"/>
    <w:rsid w:val="00AD4483"/>
    <w:rsid w:val="00AD6B1F"/>
    <w:rsid w:val="00AE10FE"/>
    <w:rsid w:val="00AE190F"/>
    <w:rsid w:val="00AE2339"/>
    <w:rsid w:val="00AE2C3E"/>
    <w:rsid w:val="00AF29BE"/>
    <w:rsid w:val="00AF2B1D"/>
    <w:rsid w:val="00AF4C09"/>
    <w:rsid w:val="00AF5152"/>
    <w:rsid w:val="00AF61DC"/>
    <w:rsid w:val="00AF6C7F"/>
    <w:rsid w:val="00B00A46"/>
    <w:rsid w:val="00B02940"/>
    <w:rsid w:val="00B033FF"/>
    <w:rsid w:val="00B05584"/>
    <w:rsid w:val="00B111F9"/>
    <w:rsid w:val="00B13C20"/>
    <w:rsid w:val="00B14EC0"/>
    <w:rsid w:val="00B267D8"/>
    <w:rsid w:val="00B2681B"/>
    <w:rsid w:val="00B26ED3"/>
    <w:rsid w:val="00B2710B"/>
    <w:rsid w:val="00B27596"/>
    <w:rsid w:val="00B32C28"/>
    <w:rsid w:val="00B357FA"/>
    <w:rsid w:val="00B41311"/>
    <w:rsid w:val="00B42B5A"/>
    <w:rsid w:val="00B43D22"/>
    <w:rsid w:val="00B440C2"/>
    <w:rsid w:val="00B441EA"/>
    <w:rsid w:val="00B4487E"/>
    <w:rsid w:val="00B46A16"/>
    <w:rsid w:val="00B46B8F"/>
    <w:rsid w:val="00B510AE"/>
    <w:rsid w:val="00B54CA4"/>
    <w:rsid w:val="00B56430"/>
    <w:rsid w:val="00B66B0F"/>
    <w:rsid w:val="00B7062C"/>
    <w:rsid w:val="00B73803"/>
    <w:rsid w:val="00B74603"/>
    <w:rsid w:val="00B74A5A"/>
    <w:rsid w:val="00B75E12"/>
    <w:rsid w:val="00B8072A"/>
    <w:rsid w:val="00B83CA2"/>
    <w:rsid w:val="00B86D62"/>
    <w:rsid w:val="00B90BCA"/>
    <w:rsid w:val="00B92B96"/>
    <w:rsid w:val="00B94A86"/>
    <w:rsid w:val="00B94B04"/>
    <w:rsid w:val="00B96A84"/>
    <w:rsid w:val="00BA1D9E"/>
    <w:rsid w:val="00BA2342"/>
    <w:rsid w:val="00BA268E"/>
    <w:rsid w:val="00BA2E99"/>
    <w:rsid w:val="00BB1D42"/>
    <w:rsid w:val="00BB296F"/>
    <w:rsid w:val="00BC278D"/>
    <w:rsid w:val="00BC2D8C"/>
    <w:rsid w:val="00BC305D"/>
    <w:rsid w:val="00BC4192"/>
    <w:rsid w:val="00BC4E9C"/>
    <w:rsid w:val="00BC4EF6"/>
    <w:rsid w:val="00BC69E6"/>
    <w:rsid w:val="00BC6BFC"/>
    <w:rsid w:val="00BD16A4"/>
    <w:rsid w:val="00BD2ACC"/>
    <w:rsid w:val="00BD3F96"/>
    <w:rsid w:val="00BE17F2"/>
    <w:rsid w:val="00BE2F9F"/>
    <w:rsid w:val="00BE3086"/>
    <w:rsid w:val="00BE65EE"/>
    <w:rsid w:val="00BF10E7"/>
    <w:rsid w:val="00BF11EE"/>
    <w:rsid w:val="00BF121C"/>
    <w:rsid w:val="00BF1BB7"/>
    <w:rsid w:val="00BF735C"/>
    <w:rsid w:val="00C02166"/>
    <w:rsid w:val="00C025BB"/>
    <w:rsid w:val="00C02F0D"/>
    <w:rsid w:val="00C0393C"/>
    <w:rsid w:val="00C03AE8"/>
    <w:rsid w:val="00C0427E"/>
    <w:rsid w:val="00C066D2"/>
    <w:rsid w:val="00C1037E"/>
    <w:rsid w:val="00C11A9E"/>
    <w:rsid w:val="00C12534"/>
    <w:rsid w:val="00C13E97"/>
    <w:rsid w:val="00C1401A"/>
    <w:rsid w:val="00C14C4E"/>
    <w:rsid w:val="00C14FC8"/>
    <w:rsid w:val="00C16507"/>
    <w:rsid w:val="00C2157C"/>
    <w:rsid w:val="00C217FC"/>
    <w:rsid w:val="00C21F88"/>
    <w:rsid w:val="00C2205A"/>
    <w:rsid w:val="00C25F05"/>
    <w:rsid w:val="00C30D03"/>
    <w:rsid w:val="00C314C0"/>
    <w:rsid w:val="00C320BF"/>
    <w:rsid w:val="00C32896"/>
    <w:rsid w:val="00C44C7B"/>
    <w:rsid w:val="00C46704"/>
    <w:rsid w:val="00C46D49"/>
    <w:rsid w:val="00C47B7B"/>
    <w:rsid w:val="00C5122C"/>
    <w:rsid w:val="00C542D5"/>
    <w:rsid w:val="00C548B3"/>
    <w:rsid w:val="00C566F6"/>
    <w:rsid w:val="00C56BE8"/>
    <w:rsid w:val="00C6056A"/>
    <w:rsid w:val="00C649D7"/>
    <w:rsid w:val="00C70556"/>
    <w:rsid w:val="00C713FD"/>
    <w:rsid w:val="00C726A6"/>
    <w:rsid w:val="00C72913"/>
    <w:rsid w:val="00C738F1"/>
    <w:rsid w:val="00C739BA"/>
    <w:rsid w:val="00C76D0D"/>
    <w:rsid w:val="00C76FF9"/>
    <w:rsid w:val="00C80663"/>
    <w:rsid w:val="00C83840"/>
    <w:rsid w:val="00C84487"/>
    <w:rsid w:val="00C84EA5"/>
    <w:rsid w:val="00C86953"/>
    <w:rsid w:val="00C914C5"/>
    <w:rsid w:val="00C9212B"/>
    <w:rsid w:val="00C96748"/>
    <w:rsid w:val="00C9793B"/>
    <w:rsid w:val="00CA1AD5"/>
    <w:rsid w:val="00CA4245"/>
    <w:rsid w:val="00CA4792"/>
    <w:rsid w:val="00CA4C43"/>
    <w:rsid w:val="00CA4F9E"/>
    <w:rsid w:val="00CA5092"/>
    <w:rsid w:val="00CB1A5B"/>
    <w:rsid w:val="00CB3C30"/>
    <w:rsid w:val="00CB494D"/>
    <w:rsid w:val="00CC0BA5"/>
    <w:rsid w:val="00CC1ADF"/>
    <w:rsid w:val="00CC3C45"/>
    <w:rsid w:val="00CC69CA"/>
    <w:rsid w:val="00CC6CBD"/>
    <w:rsid w:val="00CC727E"/>
    <w:rsid w:val="00CD034F"/>
    <w:rsid w:val="00CE585D"/>
    <w:rsid w:val="00CE5A4A"/>
    <w:rsid w:val="00CE6412"/>
    <w:rsid w:val="00CF0172"/>
    <w:rsid w:val="00CF1214"/>
    <w:rsid w:val="00CF22AA"/>
    <w:rsid w:val="00CF398A"/>
    <w:rsid w:val="00CF4076"/>
    <w:rsid w:val="00CF5BA1"/>
    <w:rsid w:val="00D0047F"/>
    <w:rsid w:val="00D0096C"/>
    <w:rsid w:val="00D00A99"/>
    <w:rsid w:val="00D03DB8"/>
    <w:rsid w:val="00D04613"/>
    <w:rsid w:val="00D05E7E"/>
    <w:rsid w:val="00D06F41"/>
    <w:rsid w:val="00D07C34"/>
    <w:rsid w:val="00D14EC9"/>
    <w:rsid w:val="00D21524"/>
    <w:rsid w:val="00D21DFB"/>
    <w:rsid w:val="00D26055"/>
    <w:rsid w:val="00D31FC0"/>
    <w:rsid w:val="00D3490A"/>
    <w:rsid w:val="00D35370"/>
    <w:rsid w:val="00D37AEF"/>
    <w:rsid w:val="00D401D3"/>
    <w:rsid w:val="00D40A1A"/>
    <w:rsid w:val="00D41D6E"/>
    <w:rsid w:val="00D52A94"/>
    <w:rsid w:val="00D618EE"/>
    <w:rsid w:val="00D62ABB"/>
    <w:rsid w:val="00D678EA"/>
    <w:rsid w:val="00D7091B"/>
    <w:rsid w:val="00D70A62"/>
    <w:rsid w:val="00D72009"/>
    <w:rsid w:val="00D74503"/>
    <w:rsid w:val="00D7668D"/>
    <w:rsid w:val="00D76CA5"/>
    <w:rsid w:val="00D804E5"/>
    <w:rsid w:val="00D806B8"/>
    <w:rsid w:val="00D8209F"/>
    <w:rsid w:val="00D82F29"/>
    <w:rsid w:val="00D90995"/>
    <w:rsid w:val="00D92364"/>
    <w:rsid w:val="00D93004"/>
    <w:rsid w:val="00D94512"/>
    <w:rsid w:val="00D95007"/>
    <w:rsid w:val="00DA22DB"/>
    <w:rsid w:val="00DA2565"/>
    <w:rsid w:val="00DA34F3"/>
    <w:rsid w:val="00DA4E98"/>
    <w:rsid w:val="00DB0A5B"/>
    <w:rsid w:val="00DB0EDA"/>
    <w:rsid w:val="00DB1161"/>
    <w:rsid w:val="00DB1C30"/>
    <w:rsid w:val="00DB5E54"/>
    <w:rsid w:val="00DB68E9"/>
    <w:rsid w:val="00DB7828"/>
    <w:rsid w:val="00DC3582"/>
    <w:rsid w:val="00DC4F29"/>
    <w:rsid w:val="00DC501D"/>
    <w:rsid w:val="00DD0157"/>
    <w:rsid w:val="00DD047B"/>
    <w:rsid w:val="00DD090A"/>
    <w:rsid w:val="00DD27F5"/>
    <w:rsid w:val="00DD5743"/>
    <w:rsid w:val="00DE1613"/>
    <w:rsid w:val="00DE54C1"/>
    <w:rsid w:val="00DF21A1"/>
    <w:rsid w:val="00DF26CF"/>
    <w:rsid w:val="00DF3193"/>
    <w:rsid w:val="00DF35BF"/>
    <w:rsid w:val="00DF37BC"/>
    <w:rsid w:val="00DF5532"/>
    <w:rsid w:val="00DF5B0A"/>
    <w:rsid w:val="00E028AC"/>
    <w:rsid w:val="00E02F80"/>
    <w:rsid w:val="00E0388B"/>
    <w:rsid w:val="00E04896"/>
    <w:rsid w:val="00E04A2C"/>
    <w:rsid w:val="00E04C14"/>
    <w:rsid w:val="00E0555E"/>
    <w:rsid w:val="00E05E8A"/>
    <w:rsid w:val="00E108BF"/>
    <w:rsid w:val="00E17820"/>
    <w:rsid w:val="00E179F8"/>
    <w:rsid w:val="00E206CE"/>
    <w:rsid w:val="00E20C4F"/>
    <w:rsid w:val="00E21798"/>
    <w:rsid w:val="00E21FFC"/>
    <w:rsid w:val="00E224D7"/>
    <w:rsid w:val="00E22599"/>
    <w:rsid w:val="00E25E6D"/>
    <w:rsid w:val="00E265AD"/>
    <w:rsid w:val="00E270AB"/>
    <w:rsid w:val="00E3432C"/>
    <w:rsid w:val="00E347BA"/>
    <w:rsid w:val="00E431D4"/>
    <w:rsid w:val="00E43E06"/>
    <w:rsid w:val="00E443A9"/>
    <w:rsid w:val="00E45031"/>
    <w:rsid w:val="00E54B98"/>
    <w:rsid w:val="00E54C90"/>
    <w:rsid w:val="00E55CD4"/>
    <w:rsid w:val="00E63EDF"/>
    <w:rsid w:val="00E64870"/>
    <w:rsid w:val="00E7143D"/>
    <w:rsid w:val="00E716C2"/>
    <w:rsid w:val="00E740FD"/>
    <w:rsid w:val="00E75527"/>
    <w:rsid w:val="00E7644E"/>
    <w:rsid w:val="00E8138B"/>
    <w:rsid w:val="00E82A75"/>
    <w:rsid w:val="00E83AC5"/>
    <w:rsid w:val="00E86408"/>
    <w:rsid w:val="00E86A1A"/>
    <w:rsid w:val="00E86BC8"/>
    <w:rsid w:val="00E90992"/>
    <w:rsid w:val="00E90AD9"/>
    <w:rsid w:val="00E91176"/>
    <w:rsid w:val="00E928E3"/>
    <w:rsid w:val="00E94FFA"/>
    <w:rsid w:val="00E955C1"/>
    <w:rsid w:val="00E975A9"/>
    <w:rsid w:val="00EA0BD8"/>
    <w:rsid w:val="00EA1C18"/>
    <w:rsid w:val="00EA24BD"/>
    <w:rsid w:val="00EA36C6"/>
    <w:rsid w:val="00EB17CC"/>
    <w:rsid w:val="00EB25D3"/>
    <w:rsid w:val="00EB4AA1"/>
    <w:rsid w:val="00EB7F1C"/>
    <w:rsid w:val="00EC0492"/>
    <w:rsid w:val="00EC117C"/>
    <w:rsid w:val="00EC1A12"/>
    <w:rsid w:val="00ED0F9C"/>
    <w:rsid w:val="00ED64B9"/>
    <w:rsid w:val="00ED65FC"/>
    <w:rsid w:val="00ED670F"/>
    <w:rsid w:val="00ED67F9"/>
    <w:rsid w:val="00EE23D3"/>
    <w:rsid w:val="00EE2A85"/>
    <w:rsid w:val="00EE6D45"/>
    <w:rsid w:val="00EF25DF"/>
    <w:rsid w:val="00EF3BCE"/>
    <w:rsid w:val="00EF7C22"/>
    <w:rsid w:val="00F01EBB"/>
    <w:rsid w:val="00F02BF6"/>
    <w:rsid w:val="00F035A4"/>
    <w:rsid w:val="00F03C4A"/>
    <w:rsid w:val="00F10EFB"/>
    <w:rsid w:val="00F12E5D"/>
    <w:rsid w:val="00F145FF"/>
    <w:rsid w:val="00F16378"/>
    <w:rsid w:val="00F16E1A"/>
    <w:rsid w:val="00F16F26"/>
    <w:rsid w:val="00F17B71"/>
    <w:rsid w:val="00F24394"/>
    <w:rsid w:val="00F24C25"/>
    <w:rsid w:val="00F26368"/>
    <w:rsid w:val="00F26BEC"/>
    <w:rsid w:val="00F337A4"/>
    <w:rsid w:val="00F34526"/>
    <w:rsid w:val="00F35188"/>
    <w:rsid w:val="00F35B01"/>
    <w:rsid w:val="00F36A39"/>
    <w:rsid w:val="00F3785F"/>
    <w:rsid w:val="00F409A3"/>
    <w:rsid w:val="00F441C0"/>
    <w:rsid w:val="00F47BB1"/>
    <w:rsid w:val="00F51EB1"/>
    <w:rsid w:val="00F606CA"/>
    <w:rsid w:val="00F62E15"/>
    <w:rsid w:val="00F63697"/>
    <w:rsid w:val="00F64444"/>
    <w:rsid w:val="00F64888"/>
    <w:rsid w:val="00F66347"/>
    <w:rsid w:val="00F66A13"/>
    <w:rsid w:val="00F71443"/>
    <w:rsid w:val="00F75553"/>
    <w:rsid w:val="00F80891"/>
    <w:rsid w:val="00F818B0"/>
    <w:rsid w:val="00F8304E"/>
    <w:rsid w:val="00F83AD7"/>
    <w:rsid w:val="00F83D26"/>
    <w:rsid w:val="00F852D7"/>
    <w:rsid w:val="00F856F7"/>
    <w:rsid w:val="00F9154D"/>
    <w:rsid w:val="00F946DA"/>
    <w:rsid w:val="00F955F0"/>
    <w:rsid w:val="00F96039"/>
    <w:rsid w:val="00F9761C"/>
    <w:rsid w:val="00FA298B"/>
    <w:rsid w:val="00FA6221"/>
    <w:rsid w:val="00FA6BED"/>
    <w:rsid w:val="00FA7EBA"/>
    <w:rsid w:val="00FB6900"/>
    <w:rsid w:val="00FB7206"/>
    <w:rsid w:val="00FC048D"/>
    <w:rsid w:val="00FC2DB2"/>
    <w:rsid w:val="00FC348D"/>
    <w:rsid w:val="00FC43E4"/>
    <w:rsid w:val="00FD3DC9"/>
    <w:rsid w:val="00FD3EAD"/>
    <w:rsid w:val="00FD6205"/>
    <w:rsid w:val="00FE0A93"/>
    <w:rsid w:val="00FE3BA4"/>
    <w:rsid w:val="00FE493E"/>
    <w:rsid w:val="00FE5390"/>
    <w:rsid w:val="00FF31BE"/>
    <w:rsid w:val="00FF4334"/>
    <w:rsid w:val="00FF468A"/>
    <w:rsid w:val="00FF4743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971E7"/>
  <w15:docId w15:val="{CAACECAB-CB91-45BE-A963-0DF3B2AF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1C0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F441C0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-ExecSummary Char,Akapit z listą BS Char,Bullets Char,List Paragraph 1 Char,References Char,List Paragraph (numbered (a)) Char,IBL List Paragraph Char,List Paragraph nowy Char"/>
    <w:link w:val="ListParagraph"/>
    <w:uiPriority w:val="34"/>
    <w:locked/>
    <w:rsid w:val="00F441C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441C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441C0"/>
    <w:rPr>
      <w:rFonts w:cs="Times New Roman"/>
      <w:i/>
      <w:iCs/>
    </w:rPr>
  </w:style>
  <w:style w:type="table" w:styleId="TableGrid">
    <w:name w:val="Table Grid"/>
    <w:basedOn w:val="TableNormal"/>
    <w:uiPriority w:val="39"/>
    <w:rsid w:val="002A5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F5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unhideWhenUsed/>
    <w:qFormat/>
    <w:rsid w:val="00C60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73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90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90A"/>
    <w:rPr>
      <w:lang w:val="en-US"/>
    </w:rPr>
  </w:style>
  <w:style w:type="character" w:customStyle="1" w:styleId="fontstyle31">
    <w:name w:val="fontstyle31"/>
    <w:basedOn w:val="DefaultParagraphFont"/>
    <w:rsid w:val="007433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743383"/>
    <w:rPr>
      <w:rFonts w:ascii="Calibri-Bold" w:hAnsi="Calibri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743383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D3355"/>
    <w:rPr>
      <w:color w:val="954F72"/>
      <w:u w:val="single"/>
    </w:rPr>
  </w:style>
  <w:style w:type="paragraph" w:customStyle="1" w:styleId="msonormal0">
    <w:name w:val="msonormal"/>
    <w:basedOn w:val="Normal"/>
    <w:rsid w:val="002D3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xl63">
    <w:name w:val="xl63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4">
    <w:name w:val="xl64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4D4D4D"/>
      <w:sz w:val="20"/>
      <w:szCs w:val="20"/>
      <w:lang w:val="hy-AM" w:eastAsia="hy-AM"/>
    </w:rPr>
  </w:style>
  <w:style w:type="paragraph" w:customStyle="1" w:styleId="xl65">
    <w:name w:val="xl65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6">
    <w:name w:val="xl66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7">
    <w:name w:val="xl67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8">
    <w:name w:val="xl68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9">
    <w:name w:val="xl69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sz w:val="24"/>
      <w:szCs w:val="24"/>
      <w:lang w:val="hy-AM" w:eastAsia="hy-AM"/>
    </w:rPr>
  </w:style>
  <w:style w:type="paragraph" w:customStyle="1" w:styleId="xl70">
    <w:name w:val="xl70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b/>
      <w:bCs/>
      <w:sz w:val="24"/>
      <w:szCs w:val="24"/>
      <w:lang w:val="hy-AM" w:eastAsia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4A06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6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64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643"/>
    <w:rPr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625757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2575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62575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F1A34-C522-491E-BC3E-E585C6FE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Laura Hayrapetyan</cp:lastModifiedBy>
  <cp:revision>11</cp:revision>
  <cp:lastPrinted>2021-12-14T07:21:00Z</cp:lastPrinted>
  <dcterms:created xsi:type="dcterms:W3CDTF">2025-12-25T12:34:00Z</dcterms:created>
  <dcterms:modified xsi:type="dcterms:W3CDTF">2026-02-02T12:48:00Z</dcterms:modified>
</cp:coreProperties>
</file>